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Test Plan: Sauce Labs Demo E-commerce Website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Project:</w:t>
      </w:r>
      <w:r w:rsidDel="00000000" w:rsidR="00000000" w:rsidRPr="00000000">
        <w:rPr>
          <w:rFonts w:ascii="Google Sans Text" w:cs="Google Sans Text" w:eastAsia="Google Sans Text" w:hAnsi="Google Sans Text"/>
          <w:color w:val="1b1c1d"/>
          <w:rtl w:val="0"/>
        </w:rPr>
        <w:t xml:space="preserve"> saucedemo-automation-framework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Author:</w:t>
      </w:r>
      <w:r w:rsidDel="00000000" w:rsidR="00000000" w:rsidRPr="00000000">
        <w:rPr>
          <w:rFonts w:ascii="Google Sans Text" w:cs="Google Sans Text" w:eastAsia="Google Sans Text" w:hAnsi="Google Sans Text"/>
          <w:color w:val="1b1c1d"/>
          <w:rtl w:val="0"/>
        </w:rPr>
        <w:t xml:space="preserve"> Tanish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Version:</w:t>
      </w:r>
      <w:r w:rsidDel="00000000" w:rsidR="00000000" w:rsidRPr="00000000">
        <w:rPr>
          <w:rFonts w:ascii="Google Sans Text" w:cs="Google Sans Text" w:eastAsia="Google Sans Text" w:hAnsi="Google Sans Text"/>
          <w:color w:val="1b1c1d"/>
          <w:rtl w:val="0"/>
        </w:rPr>
        <w:t xml:space="preserve"> 1.0</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Overview</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test plan for the Sauce Labs Demo e-commerce website, also known as "Swag Labs". The primary objective of this test effort is to ensure the quality, functionality, and reliability of the application's critical user flows through automated testing. This plan details the scope, approach, resources, and schedule of the testing activities.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Goal</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verify that all critical functionalities of the application meet the expected requirements.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identify and report any bugs or defects in the application.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build a robust and maintainable regression test suite using Selenium and Pytest.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ensure the application provides a consistent user experience across major web browsers.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Scope</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In-Scope Functionality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features and functionalities will be tested:</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Authentication:</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Login with valid credentials.</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Login with invalid credentials.</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Error message validation.</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 Inventory:</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View product listings.</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Shopping Cart Management:</w:t>
      </w:r>
    </w:p>
    <w:p w:rsidR="00000000" w:rsidDel="00000000" w:rsidP="00000000" w:rsidRDefault="00000000" w:rsidRPr="00000000" w14:paraId="0000001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Add single and multiple items to the cart.</w:t>
      </w:r>
    </w:p>
    <w:p w:rsidR="00000000" w:rsidDel="00000000" w:rsidP="00000000" w:rsidRDefault="00000000" w:rsidRPr="00000000" w14:paraId="0000001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Verify cart contents.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Out-of-Scope Functionality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will not be tested in this phase:</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Performance, load, or stress testing.</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Security vulnerability testing.</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API-level testing (current focus is UI automation).</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checkout process beyond cart verification.</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"About" page and other static content pages.</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Test Strategy</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Automation Approach</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approach is to use UI test automation to simulate user interactions. The framework is built using the </w:t>
      </w:r>
      <w:r w:rsidDel="00000000" w:rsidR="00000000" w:rsidRPr="00000000">
        <w:rPr>
          <w:rFonts w:ascii="Google Sans Text" w:cs="Google Sans Text" w:eastAsia="Google Sans Text" w:hAnsi="Google Sans Text"/>
          <w:b w:val="1"/>
          <w:color w:val="1b1c1d"/>
          <w:rtl w:val="0"/>
        </w:rPr>
        <w:t xml:space="preserve">Page Object Model (POM)</w:t>
      </w:r>
      <w:r w:rsidDel="00000000" w:rsidR="00000000" w:rsidRPr="00000000">
        <w:rPr>
          <w:rFonts w:ascii="Google Sans Text" w:cs="Google Sans Text" w:eastAsia="Google Sans Text" w:hAnsi="Google Sans Text"/>
          <w:color w:val="1b1c1d"/>
          <w:rtl w:val="0"/>
        </w:rPr>
        <w:t xml:space="preserve"> design pattern to ensure scalability and maintainability.</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Testing Levels</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End-to-End Testing:</w:t>
      </w:r>
      <w:r w:rsidDel="00000000" w:rsidR="00000000" w:rsidRPr="00000000">
        <w:rPr>
          <w:rFonts w:ascii="Google Sans Text" w:cs="Google Sans Text" w:eastAsia="Google Sans Text" w:hAnsi="Google Sans Text"/>
          <w:color w:val="1b1c1d"/>
          <w:rtl w:val="0"/>
        </w:rPr>
        <w:t xml:space="preserve"> Test cases will be designed to cover complete user flows from login to cart verification.</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Types of Testing</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 Testing:</w:t>
      </w:r>
      <w:r w:rsidDel="00000000" w:rsidR="00000000" w:rsidRPr="00000000">
        <w:rPr>
          <w:rFonts w:ascii="Google Sans Text" w:cs="Google Sans Text" w:eastAsia="Google Sans Text" w:hAnsi="Google Sans Text"/>
          <w:color w:val="1b1c1d"/>
          <w:rtl w:val="0"/>
        </w:rPr>
        <w:t xml:space="preserve"> Verifying that the features work according to requirements.</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Regression Testing:</w:t>
      </w:r>
      <w:r w:rsidDel="00000000" w:rsidR="00000000" w:rsidRPr="00000000">
        <w:rPr>
          <w:rFonts w:ascii="Google Sans Text" w:cs="Google Sans Text" w:eastAsia="Google Sans Text" w:hAnsi="Google Sans Text"/>
          <w:color w:val="1b1c1d"/>
          <w:rtl w:val="0"/>
        </w:rPr>
        <w:t xml:space="preserve"> Ensuring that new code changes do not break existing functionality. The automated suite will serve as the regression pack.</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Cross-Browser Compatibility Testing:</w:t>
      </w:r>
      <w:r w:rsidDel="00000000" w:rsidR="00000000" w:rsidRPr="00000000">
        <w:rPr>
          <w:rFonts w:ascii="Google Sans Text" w:cs="Google Sans Text" w:eastAsia="Google Sans Text" w:hAnsi="Google Sans Text"/>
          <w:color w:val="1b1c1d"/>
          <w:rtl w:val="0"/>
        </w:rPr>
        <w:t xml:space="preserve"> Ensuring the application functions correctly on supported browsers.</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Resources</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Tools &amp; Technology</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Automation Tool:</w:t>
      </w:r>
      <w:r w:rsidDel="00000000" w:rsidR="00000000" w:rsidRPr="00000000">
        <w:rPr>
          <w:rFonts w:ascii="Google Sans Text" w:cs="Google Sans Text" w:eastAsia="Google Sans Text" w:hAnsi="Google Sans Text"/>
          <w:color w:val="1b1c1d"/>
          <w:rtl w:val="0"/>
        </w:rPr>
        <w:t xml:space="preserve"> Selenium WebDriver</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w:t>
      </w:r>
      <w:r w:rsidDel="00000000" w:rsidR="00000000" w:rsidRPr="00000000">
        <w:rPr>
          <w:rFonts w:ascii="Google Sans Text" w:cs="Google Sans Text" w:eastAsia="Google Sans Text" w:hAnsi="Google Sans Text"/>
          <w:color w:val="1b1c1d"/>
          <w:rtl w:val="0"/>
        </w:rPr>
        <w:t xml:space="preserve"> Python</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 Framework:</w:t>
      </w:r>
      <w:r w:rsidDel="00000000" w:rsidR="00000000" w:rsidRPr="00000000">
        <w:rPr>
          <w:rFonts w:ascii="Google Sans Text" w:cs="Google Sans Text" w:eastAsia="Google Sans Text" w:hAnsi="Google Sans Text"/>
          <w:color w:val="1b1c1d"/>
          <w:rtl w:val="0"/>
        </w:rPr>
        <w:t xml:space="preserve"> Pytest</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Reporting:</w:t>
      </w:r>
      <w:r w:rsidDel="00000000" w:rsidR="00000000" w:rsidRPr="00000000">
        <w:rPr>
          <w:rFonts w:ascii="Google Sans Text" w:cs="Google Sans Text" w:eastAsia="Google Sans Text" w:hAnsi="Google Sans Text"/>
          <w:color w:val="1b1c1d"/>
          <w:rtl w:val="0"/>
        </w:rPr>
        <w:t xml:space="preserve"> Allure Report</w:t>
      </w:r>
    </w:p>
    <w:p w:rsidR="00000000" w:rsidDel="00000000" w:rsidP="00000000" w:rsidRDefault="00000000" w:rsidRPr="00000000" w14:paraId="0000002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Control:</w:t>
      </w:r>
      <w:r w:rsidDel="00000000" w:rsidR="00000000" w:rsidRPr="00000000">
        <w:rPr>
          <w:rFonts w:ascii="Google Sans Text" w:cs="Google Sans Text" w:eastAsia="Google Sans Text" w:hAnsi="Google Sans Text"/>
          <w:color w:val="1b1c1d"/>
          <w:rtl w:val="0"/>
        </w:rPr>
        <w:t xml:space="preserve"> Git / GitHub</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CI/CD:</w:t>
      </w:r>
      <w:r w:rsidDel="00000000" w:rsidR="00000000" w:rsidRPr="00000000">
        <w:rPr>
          <w:rFonts w:ascii="Google Sans Text" w:cs="Google Sans Text" w:eastAsia="Google Sans Text" w:hAnsi="Google Sans Text"/>
          <w:color w:val="1b1c1d"/>
          <w:rtl w:val="0"/>
        </w:rPr>
        <w:t xml:space="preserve"> GitHub Actions</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Management:</w:t>
      </w:r>
      <w:r w:rsidDel="00000000" w:rsidR="00000000" w:rsidRPr="00000000">
        <w:rPr>
          <w:rFonts w:ascii="Google Sans Text" w:cs="Google Sans Text" w:eastAsia="Google Sans Text" w:hAnsi="Google Sans Text"/>
          <w:color w:val="1b1c1d"/>
          <w:rtl w:val="0"/>
        </w:rPr>
        <w:t xml:space="preserve"> Jira</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Test Environment</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Operating System:</w:t>
      </w:r>
      <w:r w:rsidDel="00000000" w:rsidR="00000000" w:rsidRPr="00000000">
        <w:rPr>
          <w:rFonts w:ascii="Google Sans Text" w:cs="Google Sans Text" w:eastAsia="Google Sans Text" w:hAnsi="Google Sans Text"/>
          <w:color w:val="1b1c1d"/>
          <w:rtl w:val="0"/>
        </w:rPr>
        <w:t xml:space="preserve"> Windows, macOS, Linux (via GitHub Actions)</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Browsers:</w:t>
      </w:r>
    </w:p>
    <w:p w:rsidR="00000000" w:rsidDel="00000000" w:rsidP="00000000" w:rsidRDefault="00000000" w:rsidRPr="00000000" w14:paraId="0000003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Google Chrome (latest version)</w:t>
      </w:r>
    </w:p>
    <w:p w:rsidR="00000000" w:rsidDel="00000000" w:rsidP="00000000" w:rsidRDefault="00000000" w:rsidRPr="00000000" w14:paraId="00000036">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Mozilla Firefox (latest version)</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Test Deliverables</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 Plan:</w:t>
      </w:r>
      <w:r w:rsidDel="00000000" w:rsidR="00000000" w:rsidRPr="00000000">
        <w:rPr>
          <w:rFonts w:ascii="Google Sans Text" w:cs="Google Sans Text" w:eastAsia="Google Sans Text" w:hAnsi="Google Sans Text"/>
          <w:color w:val="1b1c1d"/>
          <w:rtl w:val="0"/>
        </w:rPr>
        <w:t xml:space="preserve"> This document.</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 Cases:</w:t>
      </w:r>
      <w:r w:rsidDel="00000000" w:rsidR="00000000" w:rsidRPr="00000000">
        <w:rPr>
          <w:rFonts w:ascii="Google Sans Text" w:cs="Google Sans Text" w:eastAsia="Google Sans Text" w:hAnsi="Google Sans Text"/>
          <w:color w:val="1b1c1d"/>
          <w:rtl w:val="0"/>
        </w:rPr>
        <w:t xml:space="preserve"> A detailed document outlining manual test cases.</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Automation Scripts:</w:t>
      </w:r>
      <w:r w:rsidDel="00000000" w:rsidR="00000000" w:rsidRPr="00000000">
        <w:rPr>
          <w:rFonts w:ascii="Google Sans Text" w:cs="Google Sans Text" w:eastAsia="Google Sans Text" w:hAnsi="Google Sans Text"/>
          <w:color w:val="1b1c1d"/>
          <w:rtl w:val="0"/>
        </w:rPr>
        <w:t xml:space="preserve"> The complete Python test automation suite hosted on GitHub.</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 Execution Reports:</w:t>
      </w:r>
      <w:r w:rsidDel="00000000" w:rsidR="00000000" w:rsidRPr="00000000">
        <w:rPr>
          <w:rFonts w:ascii="Google Sans Text" w:cs="Google Sans Text" w:eastAsia="Google Sans Text" w:hAnsi="Google Sans Text"/>
          <w:color w:val="1b1c1d"/>
          <w:rtl w:val="0"/>
        </w:rPr>
        <w:t xml:space="preserve"> Allure reports generated after each test run.</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Bug Reports:</w:t>
      </w:r>
      <w:r w:rsidDel="00000000" w:rsidR="00000000" w:rsidRPr="00000000">
        <w:rPr>
          <w:rFonts w:ascii="Google Sans Text" w:cs="Google Sans Text" w:eastAsia="Google Sans Text" w:hAnsi="Google Sans Text"/>
          <w:color w:val="1b1c1d"/>
          <w:rtl w:val="0"/>
        </w:rPr>
        <w:t xml:space="preserve"> (If applicable) Defects logged in Jira.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